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66701" w14:textId="77777777" w:rsidR="00FE067E" w:rsidRPr="008D4C12" w:rsidRDefault="00CD36CF" w:rsidP="00F35C12">
      <w:pPr>
        <w:pStyle w:val="TitlePageOrigin"/>
        <w:rPr>
          <w:color w:val="auto"/>
        </w:rPr>
      </w:pPr>
      <w:r w:rsidRPr="008D4C12">
        <w:rPr>
          <w:color w:val="auto"/>
        </w:rPr>
        <w:t>WEST virginia legislature</w:t>
      </w:r>
    </w:p>
    <w:p w14:paraId="358A606A" w14:textId="40B8F62A" w:rsidR="00CD36CF" w:rsidRPr="008D4C12" w:rsidRDefault="00470D6E" w:rsidP="00F35C12">
      <w:pPr>
        <w:pStyle w:val="TitlePageSession"/>
        <w:rPr>
          <w:color w:val="auto"/>
        </w:rPr>
      </w:pPr>
      <w:r w:rsidRPr="008D4C12">
        <w:rPr>
          <w:color w:val="auto"/>
        </w:rPr>
        <w:t>20</w:t>
      </w:r>
      <w:r w:rsidR="007C2B4B" w:rsidRPr="008D4C12">
        <w:rPr>
          <w:color w:val="auto"/>
        </w:rPr>
        <w:t>2</w:t>
      </w:r>
      <w:r w:rsidR="007E6507">
        <w:rPr>
          <w:color w:val="auto"/>
        </w:rPr>
        <w:t>6</w:t>
      </w:r>
      <w:r w:rsidR="00CD36CF" w:rsidRPr="008D4C12">
        <w:rPr>
          <w:color w:val="auto"/>
        </w:rPr>
        <w:t xml:space="preserve"> regular session</w:t>
      </w:r>
    </w:p>
    <w:p w14:paraId="18A18E30" w14:textId="75BF2B13" w:rsidR="00CD36CF" w:rsidRPr="008D4C12" w:rsidRDefault="00504593" w:rsidP="00F35C12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78162E43DFF4FF5BFED85D68EC7CA32"/>
          </w:placeholder>
          <w:text/>
        </w:sdtPr>
        <w:sdtEndPr/>
        <w:sdtContent>
          <w:r w:rsidR="00C9592F" w:rsidRPr="008D4C12">
            <w:rPr>
              <w:color w:val="auto"/>
            </w:rPr>
            <w:t>Introduced</w:t>
          </w:r>
        </w:sdtContent>
      </w:sdt>
    </w:p>
    <w:p w14:paraId="08D88C73" w14:textId="76E44B6D" w:rsidR="00CD36CF" w:rsidRPr="008D4C12" w:rsidRDefault="00504593" w:rsidP="00F35C12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4FE23CF57E64F7EB6875032E9603F77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E6507">
            <w:rPr>
              <w:color w:val="auto"/>
            </w:rPr>
            <w:t>House</w:t>
          </w:r>
        </w:sdtContent>
      </w:sdt>
      <w:r w:rsidR="00303684" w:rsidRPr="008D4C12">
        <w:rPr>
          <w:color w:val="auto"/>
        </w:rPr>
        <w:t xml:space="preserve"> </w:t>
      </w:r>
      <w:r w:rsidR="00E379D8" w:rsidRPr="008D4C12">
        <w:rPr>
          <w:color w:val="auto"/>
        </w:rPr>
        <w:t>Bill</w:t>
      </w:r>
      <w:r w:rsidR="00031906" w:rsidRPr="008D4C12">
        <w:rPr>
          <w:color w:val="auto"/>
        </w:rPr>
        <w:t xml:space="preserve"> </w:t>
      </w:r>
      <w:r w:rsidR="008C698A">
        <w:rPr>
          <w:color w:val="auto"/>
        </w:rPr>
        <w:t>4950</w:t>
      </w:r>
    </w:p>
    <w:p w14:paraId="7690D66A" w14:textId="235B1026" w:rsidR="00CD36CF" w:rsidRPr="008D4C12" w:rsidRDefault="00CD36CF" w:rsidP="00F35C12">
      <w:pPr>
        <w:pStyle w:val="Sponsors"/>
        <w:rPr>
          <w:color w:val="auto"/>
        </w:rPr>
      </w:pPr>
      <w:r w:rsidRPr="008D4C1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A29F068EB7D497199D1BC8507C3FA30"/>
          </w:placeholder>
          <w:text w:multiLine="1"/>
        </w:sdtPr>
        <w:sdtEndPr/>
        <w:sdtContent>
          <w:r w:rsidR="007E6507">
            <w:rPr>
              <w:color w:val="auto"/>
            </w:rPr>
            <w:t>Delegate</w:t>
          </w:r>
          <w:r w:rsidR="00A14ADE">
            <w:rPr>
              <w:color w:val="auto"/>
            </w:rPr>
            <w:t>s</w:t>
          </w:r>
          <w:r w:rsidR="00AF4C57">
            <w:rPr>
              <w:color w:val="auto"/>
            </w:rPr>
            <w:t xml:space="preserve"> Hornby</w:t>
          </w:r>
          <w:r w:rsidR="00C139C5">
            <w:rPr>
              <w:color w:val="auto"/>
            </w:rPr>
            <w:t>,</w:t>
          </w:r>
          <w:r w:rsidR="00E741D1">
            <w:rPr>
              <w:color w:val="auto"/>
            </w:rPr>
            <w:t xml:space="preserve"> Crouse,</w:t>
          </w:r>
          <w:r w:rsidR="00A14ADE">
            <w:rPr>
              <w:color w:val="auto"/>
            </w:rPr>
            <w:t xml:space="preserve"> Dean</w:t>
          </w:r>
          <w:r w:rsidR="00C139C5">
            <w:rPr>
              <w:color w:val="auto"/>
            </w:rPr>
            <w:t>, and Funkhouser</w:t>
          </w:r>
        </w:sdtContent>
      </w:sdt>
    </w:p>
    <w:p w14:paraId="1A814401" w14:textId="3CCBC0D1" w:rsidR="008D4C12" w:rsidRPr="008D4C12" w:rsidRDefault="00CD36CF" w:rsidP="00F35C12">
      <w:pPr>
        <w:pStyle w:val="References"/>
        <w:rPr>
          <w:color w:val="auto"/>
        </w:rPr>
      </w:pPr>
      <w:r w:rsidRPr="008D4C12">
        <w:rPr>
          <w:color w:val="auto"/>
        </w:rPr>
        <w:t>[</w:t>
      </w:r>
      <w:r w:rsidR="00C9592F" w:rsidRPr="008D4C12">
        <w:rPr>
          <w:color w:val="auto"/>
        </w:rPr>
        <w:t>Introduced</w:t>
      </w:r>
      <w:r w:rsidR="008D4C12" w:rsidRPr="008D4C12">
        <w:rPr>
          <w:color w:val="auto"/>
        </w:rPr>
        <w:t xml:space="preserve">; </w:t>
      </w:r>
      <w:r w:rsidR="009B1BE8">
        <w:rPr>
          <w:color w:val="auto"/>
        </w:rPr>
        <w:t>r</w:t>
      </w:r>
      <w:r w:rsidR="008D4C12" w:rsidRPr="008D4C12">
        <w:rPr>
          <w:color w:val="auto"/>
        </w:rPr>
        <w:t>eferred</w:t>
      </w:r>
    </w:p>
    <w:p w14:paraId="2D7E9B04" w14:textId="255691CF" w:rsidR="00E831B3" w:rsidRPr="008D4C12" w:rsidRDefault="008D4C12" w:rsidP="00F35C12">
      <w:pPr>
        <w:pStyle w:val="References"/>
        <w:rPr>
          <w:color w:val="auto"/>
        </w:rPr>
      </w:pPr>
      <w:r w:rsidRPr="008D4C12">
        <w:rPr>
          <w:color w:val="auto"/>
        </w:rPr>
        <w:t>to the Committee on</w:t>
      </w:r>
      <w:r w:rsidR="00CD36CF" w:rsidRPr="008D4C12">
        <w:rPr>
          <w:color w:val="auto"/>
        </w:rPr>
        <w:t>]</w:t>
      </w:r>
    </w:p>
    <w:p w14:paraId="6D0DC1B1" w14:textId="7C5F9FA4" w:rsidR="00303684" w:rsidRPr="008D4C12" w:rsidRDefault="0000526A" w:rsidP="00031906">
      <w:pPr>
        <w:pStyle w:val="TitleSection"/>
        <w:rPr>
          <w:color w:val="auto"/>
        </w:rPr>
      </w:pPr>
      <w:r w:rsidRPr="008D4C12">
        <w:rPr>
          <w:color w:val="auto"/>
        </w:rPr>
        <w:lastRenderedPageBreak/>
        <w:t>A BILL</w:t>
      </w:r>
      <w:r w:rsidR="00F76CAD" w:rsidRPr="008D4C12">
        <w:rPr>
          <w:color w:val="auto"/>
        </w:rPr>
        <w:t xml:space="preserve"> to amend the Code of West Virginia, 1931, as amended, </w:t>
      </w:r>
      <w:r w:rsidR="003B5620">
        <w:rPr>
          <w:color w:val="auto"/>
        </w:rPr>
        <w:t xml:space="preserve">by </w:t>
      </w:r>
      <w:r w:rsidR="003B5620" w:rsidRPr="00331DC2">
        <w:rPr>
          <w:color w:val="auto"/>
        </w:rPr>
        <w:t xml:space="preserve">adding a new article, designated §18-36-1, §18-36-2, §18-36-3, and §18-36-4, relating </w:t>
      </w:r>
      <w:r w:rsidR="00331DC2" w:rsidRPr="00331DC2">
        <w:rPr>
          <w:color w:val="auto"/>
        </w:rPr>
        <w:t>to establishing</w:t>
      </w:r>
      <w:r w:rsidR="005B79F8" w:rsidRPr="00331DC2">
        <w:rPr>
          <w:color w:val="auto"/>
        </w:rPr>
        <w:t xml:space="preserve"> the West Virginia Freedom and Innovation Pilot Act of 2026; providing for a</w:t>
      </w:r>
      <w:r w:rsidR="005B79F8">
        <w:rPr>
          <w:color w:val="auto"/>
        </w:rPr>
        <w:t xml:space="preserve"> short title; providing for the enactment of the program; and providing for a sunset and review date</w:t>
      </w:r>
      <w:r w:rsidR="002B72A2">
        <w:rPr>
          <w:color w:val="auto"/>
        </w:rPr>
        <w:t>.</w:t>
      </w:r>
    </w:p>
    <w:p w14:paraId="1737FFFA" w14:textId="0A5E867B" w:rsidR="007E6507" w:rsidRDefault="00303684" w:rsidP="00A13E22">
      <w:pPr>
        <w:pStyle w:val="EnactingClause"/>
        <w:rPr>
          <w:color w:val="auto"/>
        </w:rPr>
      </w:pPr>
      <w:r w:rsidRPr="008D4C12">
        <w:rPr>
          <w:color w:val="auto"/>
        </w:rPr>
        <w:t>Be it enacted by the Legislature of West Virginia:</w:t>
      </w:r>
      <w:r w:rsidR="00A13E22">
        <w:rPr>
          <w:color w:val="auto"/>
        </w:rPr>
        <w:t xml:space="preserve"> </w:t>
      </w:r>
    </w:p>
    <w:p w14:paraId="1F3E93C3" w14:textId="77777777" w:rsidR="00A13E22" w:rsidRDefault="00A13E22" w:rsidP="00F118B6">
      <w:pPr>
        <w:pStyle w:val="Note"/>
        <w:rPr>
          <w:color w:val="auto"/>
        </w:rPr>
        <w:sectPr w:rsidR="00A13E22" w:rsidSect="006065B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57F18B" w14:textId="64273CE3" w:rsidR="00A13E22" w:rsidRPr="00BF288A" w:rsidRDefault="00A13E22" w:rsidP="00A13E22">
      <w:pPr>
        <w:pStyle w:val="ArticleHeading"/>
        <w:rPr>
          <w:color w:val="auto"/>
          <w:u w:val="single"/>
        </w:rPr>
      </w:pPr>
      <w:r w:rsidRPr="00BF288A">
        <w:rPr>
          <w:u w:val="single"/>
        </w:rPr>
        <w:t xml:space="preserve">ARTICLE </w:t>
      </w:r>
      <w:r w:rsidR="003B5620" w:rsidRPr="00BF288A">
        <w:rPr>
          <w:u w:val="single"/>
        </w:rPr>
        <w:t>36</w:t>
      </w:r>
      <w:r w:rsidRPr="00BF288A">
        <w:rPr>
          <w:u w:val="single"/>
        </w:rPr>
        <w:t xml:space="preserve">. </w:t>
      </w:r>
      <w:r w:rsidR="003B5620" w:rsidRPr="00BF288A">
        <w:rPr>
          <w:u w:val="single"/>
        </w:rPr>
        <w:t>west virginia freedom and innovation pilot act of 2026</w:t>
      </w:r>
      <w:r w:rsidRPr="00BF288A">
        <w:rPr>
          <w:u w:val="single"/>
        </w:rPr>
        <w:t>.</w:t>
      </w:r>
      <w:r w:rsidRPr="00BF288A">
        <w:rPr>
          <w:color w:val="auto"/>
          <w:u w:val="single"/>
        </w:rPr>
        <w:t xml:space="preserve"> </w:t>
      </w:r>
    </w:p>
    <w:p w14:paraId="6ECA4233" w14:textId="77777777" w:rsidR="00A13E22" w:rsidRPr="00BF288A" w:rsidRDefault="00A13E22" w:rsidP="00F118B6">
      <w:pPr>
        <w:pStyle w:val="Note"/>
        <w:rPr>
          <w:color w:val="auto"/>
          <w:u w:val="single"/>
        </w:rPr>
        <w:sectPr w:rsidR="00A13E22" w:rsidRPr="00BF288A" w:rsidSect="00A13E22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5337C73D" w14:textId="4AFDECAD" w:rsidR="00A13E22" w:rsidRPr="00BF288A" w:rsidRDefault="00A13E22" w:rsidP="00C747AF">
      <w:pPr>
        <w:pStyle w:val="SectionHeading"/>
        <w:rPr>
          <w:u w:val="single"/>
        </w:rPr>
      </w:pPr>
      <w:r w:rsidRPr="00BF288A">
        <w:rPr>
          <w:rFonts w:cs="Arial"/>
          <w:u w:val="single"/>
        </w:rPr>
        <w:t>§18-</w:t>
      </w:r>
      <w:r w:rsidR="003B5620" w:rsidRPr="00BF288A">
        <w:rPr>
          <w:rFonts w:cs="Arial"/>
          <w:u w:val="single"/>
        </w:rPr>
        <w:t>36-1</w:t>
      </w:r>
      <w:r w:rsidRPr="00BF288A">
        <w:rPr>
          <w:rFonts w:cs="Arial"/>
          <w:u w:val="single"/>
        </w:rPr>
        <w:t xml:space="preserve">. </w:t>
      </w:r>
      <w:r w:rsidR="003B5620" w:rsidRPr="00BF288A">
        <w:rPr>
          <w:rFonts w:cs="Arial"/>
          <w:u w:val="single"/>
        </w:rPr>
        <w:t>Short title</w:t>
      </w:r>
      <w:r w:rsidRPr="00BF288A">
        <w:rPr>
          <w:u w:val="single"/>
        </w:rPr>
        <w:t>.</w:t>
      </w:r>
    </w:p>
    <w:p w14:paraId="1DE353A4" w14:textId="77777777" w:rsidR="00A13E22" w:rsidRPr="00BF288A" w:rsidRDefault="00A13E22" w:rsidP="00513A87">
      <w:pPr>
        <w:jc w:val="both"/>
        <w:rPr>
          <w:u w:val="single"/>
        </w:rPr>
        <w:sectPr w:rsidR="00A13E22" w:rsidRPr="00BF288A" w:rsidSect="00A13E22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3352BD2C" w14:textId="651B7569" w:rsidR="00060677" w:rsidRPr="00BF288A" w:rsidRDefault="00BF288A" w:rsidP="003B5620">
      <w:pPr>
        <w:pStyle w:val="SectionBody"/>
        <w:rPr>
          <w:u w:val="single"/>
        </w:rPr>
        <w:sectPr w:rsidR="00060677" w:rsidRPr="00BF288A" w:rsidSect="00A13E22">
          <w:headerReference w:type="default" r:id="rId21"/>
          <w:footerReference w:type="default" r:id="rId2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BF288A">
        <w:rPr>
          <w:u w:val="single"/>
        </w:rPr>
        <w:t>This article may be known and cited as the "West Virginia Freedom and Innovation Pilot Act of 2026."</w:t>
      </w:r>
    </w:p>
    <w:p w14:paraId="2282A089" w14:textId="59113308" w:rsidR="003B5620" w:rsidRPr="00BE0953" w:rsidRDefault="003B5620" w:rsidP="003B5620">
      <w:pPr>
        <w:pStyle w:val="SectionHeading"/>
        <w:rPr>
          <w:u w:val="single"/>
        </w:rPr>
      </w:pPr>
      <w:r w:rsidRPr="00BE0953">
        <w:rPr>
          <w:rFonts w:cs="Arial"/>
          <w:u w:val="single"/>
        </w:rPr>
        <w:t>§18-36-</w:t>
      </w:r>
      <w:r w:rsidR="006C7732">
        <w:rPr>
          <w:rFonts w:cs="Arial"/>
          <w:u w:val="single"/>
        </w:rPr>
        <w:t>2</w:t>
      </w:r>
      <w:r w:rsidRPr="00BE0953">
        <w:rPr>
          <w:rFonts w:cs="Arial"/>
          <w:u w:val="single"/>
        </w:rPr>
        <w:t>. Establishment of pilot program</w:t>
      </w:r>
      <w:r w:rsidRPr="00BE0953">
        <w:rPr>
          <w:u w:val="single"/>
        </w:rPr>
        <w:t>.</w:t>
      </w:r>
    </w:p>
    <w:p w14:paraId="670F8626" w14:textId="5331A409" w:rsidR="003B5620" w:rsidRPr="00BE0953" w:rsidRDefault="003B5620" w:rsidP="003B5620">
      <w:pPr>
        <w:pStyle w:val="SectionBody"/>
        <w:rPr>
          <w:u w:val="single"/>
        </w:rPr>
      </w:pPr>
      <w:r w:rsidRPr="00BE0953">
        <w:rPr>
          <w:u w:val="single"/>
        </w:rPr>
        <w:t xml:space="preserve">(a) </w:t>
      </w:r>
      <w:r w:rsidR="00160242" w:rsidRPr="00BE0953">
        <w:rPr>
          <w:u w:val="single"/>
        </w:rPr>
        <w:t>Any county in this state may participate in the West Virginia Freedom and Innovation Pilot Act</w:t>
      </w:r>
      <w:r w:rsidR="00C76F42" w:rsidRPr="00BE0953">
        <w:rPr>
          <w:u w:val="single"/>
        </w:rPr>
        <w:t xml:space="preserve"> of 2026</w:t>
      </w:r>
      <w:r w:rsidR="00160242" w:rsidRPr="00BE0953">
        <w:rPr>
          <w:u w:val="single"/>
        </w:rPr>
        <w:t xml:space="preserve">, </w:t>
      </w:r>
      <w:r w:rsidR="00F330B2" w:rsidRPr="00BE0953">
        <w:rPr>
          <w:u w:val="single"/>
        </w:rPr>
        <w:t>hereinafter</w:t>
      </w:r>
      <w:r w:rsidR="00160242" w:rsidRPr="00BE0953">
        <w:rPr>
          <w:u w:val="single"/>
        </w:rPr>
        <w:t xml:space="preserve"> referred to as "the pilot program."</w:t>
      </w:r>
    </w:p>
    <w:p w14:paraId="41C542A5" w14:textId="68D7B236" w:rsidR="00160242" w:rsidRPr="00BE0953" w:rsidRDefault="00160242" w:rsidP="00BE0953">
      <w:pPr>
        <w:pStyle w:val="SectionBody"/>
        <w:rPr>
          <w:u w:val="single"/>
        </w:rPr>
      </w:pPr>
      <w:r w:rsidRPr="00BE0953">
        <w:rPr>
          <w:u w:val="single"/>
        </w:rPr>
        <w:t>(b) A</w:t>
      </w:r>
      <w:r w:rsidR="008973A0" w:rsidRPr="00BE0953">
        <w:rPr>
          <w:u w:val="single"/>
        </w:rPr>
        <w:t>ny</w:t>
      </w:r>
      <w:r w:rsidRPr="00BE0953">
        <w:rPr>
          <w:u w:val="single"/>
        </w:rPr>
        <w:t xml:space="preserve"> county who chooses to participate in the pilot program shall be </w:t>
      </w:r>
      <w:r w:rsidR="00B84B71" w:rsidRPr="00BE0953">
        <w:rPr>
          <w:u w:val="single"/>
        </w:rPr>
        <w:t xml:space="preserve">funded </w:t>
      </w:r>
      <w:r w:rsidR="00EA36A2" w:rsidRPr="00BE0953">
        <w:rPr>
          <w:u w:val="single"/>
        </w:rPr>
        <w:t>by a block grant in the amount of</w:t>
      </w:r>
      <w:r w:rsidR="00B84B71" w:rsidRPr="00BE0953">
        <w:rPr>
          <w:u w:val="single"/>
        </w:rPr>
        <w:t xml:space="preserve"> $5,</w:t>
      </w:r>
      <w:r w:rsidR="003A2A34" w:rsidRPr="00BE0953">
        <w:rPr>
          <w:u w:val="single"/>
        </w:rPr>
        <w:t>775</w:t>
      </w:r>
      <w:r w:rsidR="00B84B71" w:rsidRPr="00BE0953">
        <w:rPr>
          <w:u w:val="single"/>
        </w:rPr>
        <w:t xml:space="preserve"> per enrolled student as of December 2025.  </w:t>
      </w:r>
      <w:r w:rsidR="00BE0953" w:rsidRPr="00BE0953">
        <w:rPr>
          <w:u w:val="single"/>
        </w:rPr>
        <w:t>Additionally,</w:t>
      </w:r>
      <w:r w:rsidRPr="00BE0953">
        <w:rPr>
          <w:u w:val="single"/>
        </w:rPr>
        <w:t xml:space="preserve"> </w:t>
      </w:r>
      <w:r w:rsidR="00BE0953" w:rsidRPr="00BE0953">
        <w:rPr>
          <w:u w:val="single"/>
        </w:rPr>
        <w:t>a</w:t>
      </w:r>
      <w:r w:rsidRPr="00BE0953">
        <w:rPr>
          <w:u w:val="single"/>
        </w:rPr>
        <w:t>fter year one, a county who participates shall be eligible for a 1% annual increase</w:t>
      </w:r>
      <w:r w:rsidR="00EA36A2" w:rsidRPr="00BE0953">
        <w:rPr>
          <w:u w:val="single"/>
        </w:rPr>
        <w:t>, on the condition that</w:t>
      </w:r>
      <w:r w:rsidR="00B84B71" w:rsidRPr="00BE0953">
        <w:rPr>
          <w:u w:val="single"/>
        </w:rPr>
        <w:t xml:space="preserve"> enrollment has increased</w:t>
      </w:r>
      <w:r w:rsidR="00EA36A2" w:rsidRPr="00BE0953">
        <w:rPr>
          <w:u w:val="single"/>
        </w:rPr>
        <w:t xml:space="preserve"> in that county</w:t>
      </w:r>
      <w:r w:rsidR="00B84B71" w:rsidRPr="00BE0953">
        <w:rPr>
          <w:u w:val="single"/>
        </w:rPr>
        <w:t>.</w:t>
      </w:r>
    </w:p>
    <w:p w14:paraId="4EE0924D" w14:textId="66DBBBFF" w:rsidR="00160242" w:rsidRPr="00BE0953" w:rsidRDefault="00160242" w:rsidP="00160242">
      <w:pPr>
        <w:pStyle w:val="SectionBody"/>
        <w:rPr>
          <w:rFonts w:cs="Arial"/>
          <w:u w:val="single"/>
        </w:rPr>
      </w:pPr>
      <w:r w:rsidRPr="00BE0953">
        <w:rPr>
          <w:u w:val="single"/>
        </w:rPr>
        <w:t xml:space="preserve">(c) Any county who participates in the pilot program is not subject to the provisions of </w:t>
      </w:r>
      <w:r w:rsidRPr="00BE0953">
        <w:rPr>
          <w:rFonts w:cs="Arial"/>
          <w:u w:val="single"/>
        </w:rPr>
        <w:t xml:space="preserve">§18-5-18 and §18A-1-1 </w:t>
      </w:r>
      <w:r w:rsidRPr="00BE0953">
        <w:rPr>
          <w:rFonts w:cs="Arial"/>
          <w:i/>
          <w:iCs/>
          <w:u w:val="single"/>
        </w:rPr>
        <w:t>et seq</w:t>
      </w:r>
      <w:r w:rsidRPr="00BE0953">
        <w:rPr>
          <w:rFonts w:cs="Arial"/>
          <w:u w:val="single"/>
        </w:rPr>
        <w:t>.</w:t>
      </w:r>
      <w:r w:rsidR="00A4229D">
        <w:rPr>
          <w:rFonts w:cs="Arial"/>
          <w:u w:val="single"/>
        </w:rPr>
        <w:t xml:space="preserve"> of this code</w:t>
      </w:r>
      <w:r w:rsidRPr="00BE0953">
        <w:rPr>
          <w:rFonts w:cs="Arial"/>
          <w:u w:val="single"/>
        </w:rPr>
        <w:t>, including but not limited to staffing ratios, service personnel quotas, and central salary schedules</w:t>
      </w:r>
      <w:r w:rsidR="00AF4C57" w:rsidRPr="00BE0953">
        <w:rPr>
          <w:rFonts w:cs="Arial"/>
          <w:u w:val="single"/>
        </w:rPr>
        <w:t xml:space="preserve">: </w:t>
      </w:r>
      <w:r w:rsidR="00AF4C57" w:rsidRPr="00BE0953">
        <w:rPr>
          <w:rFonts w:cs="Arial"/>
          <w:i/>
          <w:iCs/>
          <w:u w:val="single"/>
        </w:rPr>
        <w:t>Provided</w:t>
      </w:r>
      <w:r w:rsidR="00AF4C57" w:rsidRPr="00BE0953">
        <w:rPr>
          <w:rFonts w:cs="Arial"/>
          <w:u w:val="single"/>
        </w:rPr>
        <w:t>, That the provisions of the Third Grade Success Act and any associated provisions with federal implications shall still be followed</w:t>
      </w:r>
      <w:r w:rsidRPr="00BE0953">
        <w:rPr>
          <w:rFonts w:cs="Arial"/>
          <w:u w:val="single"/>
        </w:rPr>
        <w:t>.</w:t>
      </w:r>
    </w:p>
    <w:p w14:paraId="3F1AFE2D" w14:textId="657969B2" w:rsidR="00160242" w:rsidRPr="00BE0953" w:rsidRDefault="00160242" w:rsidP="00160242">
      <w:pPr>
        <w:pStyle w:val="SectionBody"/>
        <w:rPr>
          <w:rFonts w:cs="Arial"/>
          <w:u w:val="single"/>
        </w:rPr>
      </w:pPr>
      <w:r w:rsidRPr="00BE0953">
        <w:rPr>
          <w:rFonts w:cs="Arial"/>
          <w:u w:val="single"/>
        </w:rPr>
        <w:t xml:space="preserve">(d) Any </w:t>
      </w:r>
      <w:proofErr w:type="gramStart"/>
      <w:r w:rsidRPr="00BE0953">
        <w:rPr>
          <w:rFonts w:cs="Arial"/>
          <w:u w:val="single"/>
        </w:rPr>
        <w:t>county</w:t>
      </w:r>
      <w:proofErr w:type="gramEnd"/>
      <w:r w:rsidRPr="00BE0953">
        <w:rPr>
          <w:rFonts w:cs="Arial"/>
          <w:u w:val="single"/>
        </w:rPr>
        <w:t xml:space="preserve"> who participates in the pilot program shall maintain full authority over their own salaries, benefits, class sizes, and calendars.</w:t>
      </w:r>
    </w:p>
    <w:p w14:paraId="72B01DB6" w14:textId="31FC7127" w:rsidR="00160242" w:rsidRPr="00BE0953" w:rsidRDefault="00160242" w:rsidP="00160242">
      <w:pPr>
        <w:pStyle w:val="SectionBody"/>
        <w:rPr>
          <w:rFonts w:cs="Arial"/>
          <w:color w:val="000000" w:themeColor="text1"/>
          <w:u w:val="single"/>
        </w:rPr>
      </w:pPr>
      <w:r w:rsidRPr="00BE0953">
        <w:rPr>
          <w:rFonts w:cs="Arial"/>
          <w:color w:val="000000" w:themeColor="text1"/>
          <w:u w:val="single"/>
        </w:rPr>
        <w:t xml:space="preserve">(e) </w:t>
      </w:r>
      <w:r w:rsidR="00434BA0" w:rsidRPr="00BE0953">
        <w:rPr>
          <w:color w:val="auto"/>
          <w:u w:val="single"/>
        </w:rPr>
        <w:t xml:space="preserve">The county board’s annual cost for the salaries of administrators shall not exceed </w:t>
      </w:r>
      <w:r w:rsidR="00BE0953" w:rsidRPr="00BE0953">
        <w:rPr>
          <w:color w:val="auto"/>
          <w:u w:val="single"/>
        </w:rPr>
        <w:t>seven percent</w:t>
      </w:r>
      <w:r w:rsidR="00434BA0" w:rsidRPr="00BE0953">
        <w:rPr>
          <w:color w:val="auto"/>
          <w:u w:val="single"/>
        </w:rPr>
        <w:t xml:space="preserve"> of </w:t>
      </w:r>
      <w:r w:rsidR="00434BA0" w:rsidRPr="00BE0953">
        <w:rPr>
          <w:u w:val="single"/>
        </w:rPr>
        <w:t>the overall total annual budget of the county</w:t>
      </w:r>
      <w:r w:rsidR="00434BA0" w:rsidRPr="00BE0953">
        <w:rPr>
          <w:rFonts w:cs="Arial"/>
          <w:color w:val="000000" w:themeColor="text1"/>
          <w:u w:val="single"/>
        </w:rPr>
        <w:t xml:space="preserve"> </w:t>
      </w:r>
      <w:r w:rsidRPr="00BE0953">
        <w:rPr>
          <w:rFonts w:cs="Arial"/>
          <w:color w:val="000000" w:themeColor="text1"/>
          <w:u w:val="single"/>
        </w:rPr>
        <w:t>participating in the pilot program.</w:t>
      </w:r>
      <w:r w:rsidR="00434BA0" w:rsidRPr="00BE0953">
        <w:rPr>
          <w:rFonts w:cs="Arial"/>
          <w:color w:val="000000" w:themeColor="text1"/>
          <w:u w:val="single"/>
        </w:rPr>
        <w:t xml:space="preserve"> </w:t>
      </w:r>
      <w:r w:rsidR="00434BA0" w:rsidRPr="00BE0953">
        <w:rPr>
          <w:u w:val="single"/>
        </w:rPr>
        <w:t xml:space="preserve">For the purposes of this section, "administrators" include the county superintendent; deputy, associate, or assistant superintendents; </w:t>
      </w:r>
      <w:r w:rsidR="00BE0953" w:rsidRPr="00BE0953">
        <w:rPr>
          <w:u w:val="single"/>
        </w:rPr>
        <w:t xml:space="preserve">chief financial officers; </w:t>
      </w:r>
      <w:r w:rsidR="00434BA0" w:rsidRPr="00BE0953">
        <w:rPr>
          <w:u w:val="single"/>
        </w:rPr>
        <w:t xml:space="preserve">administrative assistants; </w:t>
      </w:r>
      <w:r w:rsidR="00434BA0" w:rsidRPr="00BE0953">
        <w:rPr>
          <w:u w:val="single"/>
        </w:rPr>
        <w:lastRenderedPageBreak/>
        <w:t>attorneys; directors or managers of instruction; directors or managers of supportive services; chief school business officials; child nutrition directors; adult program coordinators; principals; assistant principals; directors and coordinators of services; accounts payable supervisors; payroll supervisors; supervisors of maintenance; supervisors of transportation; school bus supervisors; food services supervisors; or any other person performing administrative duties similar to the foregoing persons.</w:t>
      </w:r>
    </w:p>
    <w:p w14:paraId="05FD742A" w14:textId="77777777" w:rsidR="00331DC2" w:rsidRPr="00BE0953" w:rsidRDefault="00160242" w:rsidP="00160242">
      <w:pPr>
        <w:pStyle w:val="SectionBody"/>
        <w:rPr>
          <w:rFonts w:cs="Arial"/>
          <w:u w:val="single"/>
        </w:rPr>
      </w:pPr>
      <w:r w:rsidRPr="00BE0953">
        <w:rPr>
          <w:rFonts w:cs="Arial"/>
          <w:u w:val="single"/>
        </w:rPr>
        <w:t xml:space="preserve">(f) Any </w:t>
      </w:r>
      <w:proofErr w:type="gramStart"/>
      <w:r w:rsidRPr="00BE0953">
        <w:rPr>
          <w:rFonts w:cs="Arial"/>
          <w:u w:val="single"/>
        </w:rPr>
        <w:t>county</w:t>
      </w:r>
      <w:proofErr w:type="gramEnd"/>
      <w:r w:rsidRPr="00BE0953">
        <w:rPr>
          <w:rFonts w:cs="Arial"/>
          <w:u w:val="single"/>
        </w:rPr>
        <w:t xml:space="preserve"> who does not participate in the pilot program shall remain under the current School Aid Formula.</w:t>
      </w:r>
    </w:p>
    <w:p w14:paraId="49EE46E0" w14:textId="143AE316" w:rsidR="00434BA0" w:rsidRDefault="00434BA0" w:rsidP="00160242">
      <w:pPr>
        <w:pStyle w:val="SectionBody"/>
        <w:rPr>
          <w:rFonts w:cs="Arial"/>
          <w:u w:val="single"/>
        </w:rPr>
      </w:pPr>
      <w:r w:rsidRPr="00BE0953">
        <w:rPr>
          <w:rFonts w:cs="Arial"/>
          <w:u w:val="single"/>
        </w:rPr>
        <w:t>(g) Local shares for benefits shall remain unchanged, including funding for the Public Employees' Insurance Agency (fund 01200), Teachers' Retirement System (fund 01900), and for Retirement Systems – Unfunded Liability (fund 77500).</w:t>
      </w:r>
    </w:p>
    <w:p w14:paraId="1A34D673" w14:textId="40B16705" w:rsidR="00940E2F" w:rsidRPr="00160242" w:rsidRDefault="00940E2F" w:rsidP="00160242">
      <w:pPr>
        <w:pStyle w:val="SectionBody"/>
        <w:rPr>
          <w:rFonts w:cs="Arial"/>
          <w:u w:val="single"/>
        </w:rPr>
        <w:sectPr w:rsidR="00940E2F" w:rsidRPr="00160242" w:rsidSect="003B5620">
          <w:headerReference w:type="default" r:id="rId23"/>
          <w:footerReference w:type="default" r:id="rId2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4D40C2">
        <w:rPr>
          <w:rFonts w:cs="Arial"/>
          <w:u w:val="single"/>
        </w:rPr>
        <w:t>(</w:t>
      </w:r>
      <w:r w:rsidR="00434BA0">
        <w:rPr>
          <w:rFonts w:cs="Arial"/>
          <w:u w:val="single"/>
        </w:rPr>
        <w:t>h</w:t>
      </w:r>
      <w:r w:rsidRPr="004D40C2">
        <w:rPr>
          <w:rFonts w:cs="Arial"/>
          <w:u w:val="single"/>
        </w:rPr>
        <w:t>) This pilot program shall begin on July 1, 2026, and a county may opt into the pilot program on or after that date.</w:t>
      </w:r>
    </w:p>
    <w:p w14:paraId="32340398" w14:textId="269697BC" w:rsidR="003B5620" w:rsidRPr="00160242" w:rsidRDefault="003B5620" w:rsidP="003B5620">
      <w:pPr>
        <w:pStyle w:val="SectionHeading"/>
        <w:rPr>
          <w:u w:val="single"/>
        </w:rPr>
      </w:pPr>
      <w:r w:rsidRPr="00160242">
        <w:rPr>
          <w:rFonts w:cs="Arial"/>
          <w:u w:val="single"/>
        </w:rPr>
        <w:t>§18-36-</w:t>
      </w:r>
      <w:r w:rsidR="006C7732">
        <w:rPr>
          <w:rFonts w:cs="Arial"/>
          <w:u w:val="single"/>
        </w:rPr>
        <w:t>3</w:t>
      </w:r>
      <w:r w:rsidRPr="00160242">
        <w:rPr>
          <w:rFonts w:cs="Arial"/>
          <w:u w:val="single"/>
        </w:rPr>
        <w:t>. Sunset and review of pilot program</w:t>
      </w:r>
      <w:r w:rsidRPr="00160242">
        <w:rPr>
          <w:u w:val="single"/>
        </w:rPr>
        <w:t>.</w:t>
      </w:r>
    </w:p>
    <w:p w14:paraId="0FC14A96" w14:textId="185BBB24" w:rsidR="003B5620" w:rsidRPr="00160242" w:rsidRDefault="00160242" w:rsidP="003B5620">
      <w:pPr>
        <w:pStyle w:val="SectionBody"/>
        <w:rPr>
          <w:u w:val="single"/>
        </w:rPr>
        <w:sectPr w:rsidR="003B5620" w:rsidRPr="00160242" w:rsidSect="003B5620">
          <w:headerReference w:type="default" r:id="rId25"/>
          <w:footerReference w:type="default" r:id="rId2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160242">
        <w:rPr>
          <w:u w:val="single"/>
        </w:rPr>
        <w:t xml:space="preserve">This pilot program shall be reviewed by the Legislative Oversight Commission on Education Accountability </w:t>
      </w:r>
      <w:r w:rsidR="004D40C2">
        <w:rPr>
          <w:u w:val="single"/>
        </w:rPr>
        <w:t>("LOCEA")</w:t>
      </w:r>
      <w:r w:rsidRPr="00160242">
        <w:rPr>
          <w:u w:val="single"/>
        </w:rPr>
        <w:t xml:space="preserve"> on or before July 1, 2031, where the program shall sunset or be extended.</w:t>
      </w:r>
    </w:p>
    <w:p w14:paraId="2B8A2C17" w14:textId="77777777" w:rsidR="00A13E22" w:rsidRPr="008D4C12" w:rsidRDefault="00A13E22" w:rsidP="00F118B6">
      <w:pPr>
        <w:pStyle w:val="Note"/>
        <w:rPr>
          <w:color w:val="auto"/>
        </w:rPr>
      </w:pPr>
    </w:p>
    <w:p w14:paraId="3CAA3A79" w14:textId="5384833E" w:rsidR="008A2D1A" w:rsidRPr="008D4C12" w:rsidRDefault="007310BE" w:rsidP="00F118B6">
      <w:pPr>
        <w:pStyle w:val="Note"/>
        <w:rPr>
          <w:color w:val="auto"/>
        </w:rPr>
      </w:pPr>
      <w:r w:rsidRPr="008D4C12">
        <w:rPr>
          <w:color w:val="auto"/>
        </w:rPr>
        <w:t xml:space="preserve">NOTE: The purpose of this bill </w:t>
      </w:r>
      <w:r w:rsidR="004D40C2">
        <w:rPr>
          <w:color w:val="auto"/>
        </w:rPr>
        <w:t xml:space="preserve">is to </w:t>
      </w:r>
      <w:r w:rsidR="005B79F8">
        <w:rPr>
          <w:color w:val="auto"/>
        </w:rPr>
        <w:t>establish the West Virginia Freedom and Innovation Pilot Act of 2026. The bill provides for a short title. The bill provides for the enactment of the program. Finally, the bill provides for a sunset and review date.</w:t>
      </w:r>
    </w:p>
    <w:p w14:paraId="73EDACF5" w14:textId="00111E3B" w:rsidR="00B549AA" w:rsidRPr="008D4C12" w:rsidRDefault="00B549AA" w:rsidP="00F118B6">
      <w:pPr>
        <w:pStyle w:val="Note"/>
        <w:rPr>
          <w:color w:val="auto"/>
          <w:u w:val="single"/>
        </w:rPr>
      </w:pPr>
      <w:r w:rsidRPr="008D4C12">
        <w:rPr>
          <w:color w:val="auto"/>
        </w:rPr>
        <w:t xml:space="preserve">Strike-throughs indicate language that would be stricken from a </w:t>
      </w:r>
      <w:proofErr w:type="gramStart"/>
      <w:r w:rsidRPr="008D4C12">
        <w:rPr>
          <w:color w:val="auto"/>
        </w:rPr>
        <w:t>heading</w:t>
      </w:r>
      <w:proofErr w:type="gramEnd"/>
      <w:r w:rsidRPr="008D4C12">
        <w:rPr>
          <w:color w:val="auto"/>
        </w:rPr>
        <w:t xml:space="preserve"> or the present law and underscoring indicates new language that would be added.</w:t>
      </w:r>
    </w:p>
    <w:sectPr w:rsidR="00B549AA" w:rsidRPr="008D4C12" w:rsidSect="00A13E2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BDA79" w14:textId="77777777" w:rsidR="00FA7D55" w:rsidRPr="00B844FE" w:rsidRDefault="00FA7D55" w:rsidP="00B844FE">
      <w:r>
        <w:separator/>
      </w:r>
    </w:p>
  </w:endnote>
  <w:endnote w:type="continuationSeparator" w:id="0">
    <w:p w14:paraId="71D6B480" w14:textId="77777777" w:rsidR="00FA7D55" w:rsidRPr="00B844FE" w:rsidRDefault="00FA7D55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39628" w14:textId="77777777" w:rsidR="00A929CC" w:rsidRDefault="00A929CC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15070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C92F89" w14:textId="77777777" w:rsidR="003B5620" w:rsidRDefault="003B5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379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11E498" w14:textId="5138E0CF" w:rsidR="00C07974" w:rsidRDefault="00C0797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3A5A2" w14:textId="77777777" w:rsidR="00A929CC" w:rsidRDefault="00A929C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976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5698F" w14:textId="15AD17ED" w:rsidR="00331DC2" w:rsidRDefault="00331D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88ED8" w14:textId="77777777" w:rsidR="00331DC2" w:rsidRPr="00623E0A" w:rsidRDefault="00331DC2" w:rsidP="00623E0A">
    <w:pPr>
      <w:pStyle w:val="Footer"/>
      <w:jc w:val="center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F0C" w14:textId="77777777" w:rsidR="00A13E22" w:rsidRPr="00513A87" w:rsidRDefault="00A13E22" w:rsidP="00513A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774FE" w14:textId="77777777" w:rsidR="00A13E22" w:rsidRPr="00513A87" w:rsidRDefault="00A13E22" w:rsidP="00513A8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FD54" w14:textId="77777777" w:rsidR="00A13E22" w:rsidRPr="00513A87" w:rsidRDefault="00A13E22" w:rsidP="00513A8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315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265C6" w14:textId="1096F554" w:rsidR="006065B0" w:rsidRDefault="006065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270F49" w14:textId="77777777" w:rsidR="006065B0" w:rsidRPr="00513A87" w:rsidRDefault="006065B0" w:rsidP="00513A8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0946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EBA2AA" w14:textId="77777777" w:rsidR="003B5620" w:rsidRDefault="003B56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4CF85" w14:textId="77777777" w:rsidR="00FA7D55" w:rsidRPr="00B844FE" w:rsidRDefault="00FA7D55" w:rsidP="00B844FE">
      <w:r>
        <w:separator/>
      </w:r>
    </w:p>
  </w:footnote>
  <w:footnote w:type="continuationSeparator" w:id="0">
    <w:p w14:paraId="7AD94E22" w14:textId="77777777" w:rsidR="00FA7D55" w:rsidRPr="00B844FE" w:rsidRDefault="00FA7D55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8CC3" w14:textId="77777777" w:rsidR="00A929CC" w:rsidRDefault="00A929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F91B" w14:textId="663B9F4E" w:rsidR="003B0CF4" w:rsidRPr="00307C03" w:rsidRDefault="00EE52A4" w:rsidP="00307C03">
    <w:pPr>
      <w:pStyle w:val="Header"/>
    </w:pPr>
    <w:proofErr w:type="spellStart"/>
    <w:r>
      <w:t>Intr</w:t>
    </w:r>
    <w:proofErr w:type="spellEnd"/>
    <w:r>
      <w:t xml:space="preserve"> </w:t>
    </w:r>
    <w:r w:rsidR="007E6507">
      <w:t>H</w:t>
    </w:r>
    <w:r>
      <w:t>B</w:t>
    </w:r>
    <w:r>
      <w:tab/>
    </w:r>
    <w:r>
      <w:tab/>
      <w:t>202</w:t>
    </w:r>
    <w:r w:rsidR="007E6507">
      <w:t>6R</w:t>
    </w:r>
    <w:r w:rsidR="00434BA0">
      <w:t>3430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4CAA2" w14:textId="77777777" w:rsidR="00A929CC" w:rsidRDefault="00A929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C9A59" w14:textId="77777777" w:rsidR="00A13E22" w:rsidRPr="00513A87" w:rsidRDefault="00A13E22" w:rsidP="00513A8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5E18" w14:textId="77777777" w:rsidR="00A13E22" w:rsidRPr="00513A87" w:rsidRDefault="00A13E22" w:rsidP="00513A8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F5E83" w14:textId="77777777" w:rsidR="00A13E22" w:rsidRPr="00513A87" w:rsidRDefault="00A13E22" w:rsidP="00513A8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4B74" w14:textId="77777777" w:rsidR="006065B0" w:rsidRPr="00307C03" w:rsidRDefault="006065B0" w:rsidP="006065B0">
    <w:pPr>
      <w:pStyle w:val="Header"/>
    </w:pPr>
    <w:proofErr w:type="spellStart"/>
    <w:r>
      <w:t>Intr</w:t>
    </w:r>
    <w:proofErr w:type="spellEnd"/>
    <w:r>
      <w:t xml:space="preserve"> HB</w:t>
    </w:r>
    <w:r>
      <w:tab/>
    </w:r>
    <w:r>
      <w:tab/>
      <w:t>2026R___</w:t>
    </w:r>
  </w:p>
  <w:p w14:paraId="4113E317" w14:textId="77777777" w:rsidR="006065B0" w:rsidRPr="00513A87" w:rsidRDefault="006065B0" w:rsidP="00513A8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C441" w14:textId="147FBE47" w:rsidR="003B5620" w:rsidRPr="00307C03" w:rsidRDefault="003B5620" w:rsidP="006065B0">
    <w:pPr>
      <w:pStyle w:val="Header"/>
    </w:pPr>
    <w:proofErr w:type="spellStart"/>
    <w:r>
      <w:t>Intr</w:t>
    </w:r>
    <w:proofErr w:type="spellEnd"/>
    <w:r>
      <w:t xml:space="preserve"> HB</w:t>
    </w:r>
    <w:r>
      <w:tab/>
    </w:r>
    <w:r>
      <w:tab/>
      <w:t>2026R</w:t>
    </w:r>
    <w:r w:rsidR="00434BA0">
      <w:t>3430</w:t>
    </w:r>
  </w:p>
  <w:p w14:paraId="295CE095" w14:textId="77777777" w:rsidR="003B5620" w:rsidRPr="00513A87" w:rsidRDefault="003B5620" w:rsidP="00513A8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2327" w14:textId="17B925C1" w:rsidR="003B5620" w:rsidRPr="00307C03" w:rsidRDefault="003B5620" w:rsidP="006065B0">
    <w:pPr>
      <w:pStyle w:val="Header"/>
    </w:pPr>
    <w:proofErr w:type="spellStart"/>
    <w:r>
      <w:t>Intr</w:t>
    </w:r>
    <w:proofErr w:type="spellEnd"/>
    <w:r>
      <w:t xml:space="preserve"> HB</w:t>
    </w:r>
    <w:r>
      <w:tab/>
    </w:r>
    <w:r>
      <w:tab/>
      <w:t>2026R</w:t>
    </w:r>
    <w:r w:rsidR="00BE0953">
      <w:t>3430</w:t>
    </w:r>
  </w:p>
  <w:p w14:paraId="7AEC4DA8" w14:textId="77777777" w:rsidR="003B5620" w:rsidRPr="00513A87" w:rsidRDefault="003B5620" w:rsidP="00513A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4453"/>
    <w:multiLevelType w:val="hybridMultilevel"/>
    <w:tmpl w:val="BAEC88E6"/>
    <w:lvl w:ilvl="0" w:tplc="4A609DF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A26F7F"/>
    <w:multiLevelType w:val="hybridMultilevel"/>
    <w:tmpl w:val="E5C0AFE2"/>
    <w:lvl w:ilvl="0" w:tplc="86968C7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E0B3314"/>
    <w:multiLevelType w:val="hybridMultilevel"/>
    <w:tmpl w:val="57E67FAA"/>
    <w:lvl w:ilvl="0" w:tplc="F76EFD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800132">
    <w:abstractNumId w:val="2"/>
  </w:num>
  <w:num w:numId="2" w16cid:durableId="1242250930">
    <w:abstractNumId w:val="2"/>
  </w:num>
  <w:num w:numId="3" w16cid:durableId="1043090904">
    <w:abstractNumId w:val="0"/>
  </w:num>
  <w:num w:numId="4" w16cid:durableId="204686124">
    <w:abstractNumId w:val="1"/>
  </w:num>
  <w:num w:numId="5" w16cid:durableId="58511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D6E"/>
    <w:rsid w:val="0000526A"/>
    <w:rsid w:val="00031906"/>
    <w:rsid w:val="00037CAA"/>
    <w:rsid w:val="000421DE"/>
    <w:rsid w:val="000446A6"/>
    <w:rsid w:val="000530B7"/>
    <w:rsid w:val="00060677"/>
    <w:rsid w:val="00085D22"/>
    <w:rsid w:val="00086F00"/>
    <w:rsid w:val="000944A2"/>
    <w:rsid w:val="0009717D"/>
    <w:rsid w:val="000C5C77"/>
    <w:rsid w:val="000D16AD"/>
    <w:rsid w:val="0010070F"/>
    <w:rsid w:val="00135A56"/>
    <w:rsid w:val="00142138"/>
    <w:rsid w:val="0015112E"/>
    <w:rsid w:val="001552E7"/>
    <w:rsid w:val="001566B4"/>
    <w:rsid w:val="00160242"/>
    <w:rsid w:val="0018512A"/>
    <w:rsid w:val="0018614A"/>
    <w:rsid w:val="001C279E"/>
    <w:rsid w:val="001C4F57"/>
    <w:rsid w:val="001D0FAF"/>
    <w:rsid w:val="001D459E"/>
    <w:rsid w:val="001F7545"/>
    <w:rsid w:val="0027011C"/>
    <w:rsid w:val="00274200"/>
    <w:rsid w:val="00275740"/>
    <w:rsid w:val="00282755"/>
    <w:rsid w:val="00291B33"/>
    <w:rsid w:val="002A0269"/>
    <w:rsid w:val="002B72A2"/>
    <w:rsid w:val="002C15DC"/>
    <w:rsid w:val="00300D4E"/>
    <w:rsid w:val="00303684"/>
    <w:rsid w:val="00311EC1"/>
    <w:rsid w:val="003143F5"/>
    <w:rsid w:val="00314854"/>
    <w:rsid w:val="00322069"/>
    <w:rsid w:val="00331DC2"/>
    <w:rsid w:val="003778DC"/>
    <w:rsid w:val="00383768"/>
    <w:rsid w:val="003A2A34"/>
    <w:rsid w:val="003A5AC3"/>
    <w:rsid w:val="003B0CF4"/>
    <w:rsid w:val="003B5620"/>
    <w:rsid w:val="003C51CD"/>
    <w:rsid w:val="003D0A39"/>
    <w:rsid w:val="003E27CE"/>
    <w:rsid w:val="003E280B"/>
    <w:rsid w:val="00417FFE"/>
    <w:rsid w:val="004247A2"/>
    <w:rsid w:val="004249CC"/>
    <w:rsid w:val="004348EE"/>
    <w:rsid w:val="00434BA0"/>
    <w:rsid w:val="0045747D"/>
    <w:rsid w:val="00457CE7"/>
    <w:rsid w:val="00461544"/>
    <w:rsid w:val="00470D6E"/>
    <w:rsid w:val="004876D6"/>
    <w:rsid w:val="004A2FC0"/>
    <w:rsid w:val="004A3BE4"/>
    <w:rsid w:val="004B0A96"/>
    <w:rsid w:val="004B2795"/>
    <w:rsid w:val="004C13DD"/>
    <w:rsid w:val="004D40C2"/>
    <w:rsid w:val="004E3441"/>
    <w:rsid w:val="004E456E"/>
    <w:rsid w:val="00551C13"/>
    <w:rsid w:val="005679DB"/>
    <w:rsid w:val="005A5366"/>
    <w:rsid w:val="005B1B36"/>
    <w:rsid w:val="005B79F8"/>
    <w:rsid w:val="005F7535"/>
    <w:rsid w:val="005F7AEB"/>
    <w:rsid w:val="006065B0"/>
    <w:rsid w:val="006136F8"/>
    <w:rsid w:val="0061442C"/>
    <w:rsid w:val="00630DF8"/>
    <w:rsid w:val="00637E73"/>
    <w:rsid w:val="006514D2"/>
    <w:rsid w:val="00665C54"/>
    <w:rsid w:val="0067464A"/>
    <w:rsid w:val="006865E9"/>
    <w:rsid w:val="00691F3E"/>
    <w:rsid w:val="00694BFB"/>
    <w:rsid w:val="006953C3"/>
    <w:rsid w:val="006A106B"/>
    <w:rsid w:val="006A381A"/>
    <w:rsid w:val="006B52DF"/>
    <w:rsid w:val="006C523D"/>
    <w:rsid w:val="006C6FA0"/>
    <w:rsid w:val="006C7732"/>
    <w:rsid w:val="006D4036"/>
    <w:rsid w:val="006F1436"/>
    <w:rsid w:val="00704CB3"/>
    <w:rsid w:val="007310BE"/>
    <w:rsid w:val="00746668"/>
    <w:rsid w:val="00750FD7"/>
    <w:rsid w:val="007C2B4B"/>
    <w:rsid w:val="007D6553"/>
    <w:rsid w:val="007E02CF"/>
    <w:rsid w:val="007E6507"/>
    <w:rsid w:val="007F1CF5"/>
    <w:rsid w:val="00834EDE"/>
    <w:rsid w:val="00866E08"/>
    <w:rsid w:val="008736AA"/>
    <w:rsid w:val="00884FDC"/>
    <w:rsid w:val="00894968"/>
    <w:rsid w:val="008973A0"/>
    <w:rsid w:val="008A2D1A"/>
    <w:rsid w:val="008B0FCA"/>
    <w:rsid w:val="008B31ED"/>
    <w:rsid w:val="008C698A"/>
    <w:rsid w:val="008D275D"/>
    <w:rsid w:val="008D4C12"/>
    <w:rsid w:val="008D54D1"/>
    <w:rsid w:val="00931349"/>
    <w:rsid w:val="0093186A"/>
    <w:rsid w:val="00940E2F"/>
    <w:rsid w:val="00947B39"/>
    <w:rsid w:val="00974C09"/>
    <w:rsid w:val="00974F15"/>
    <w:rsid w:val="00980327"/>
    <w:rsid w:val="00990197"/>
    <w:rsid w:val="009A4984"/>
    <w:rsid w:val="009B1BE8"/>
    <w:rsid w:val="009C20AC"/>
    <w:rsid w:val="009C6328"/>
    <w:rsid w:val="009E1A06"/>
    <w:rsid w:val="009E709F"/>
    <w:rsid w:val="009E7347"/>
    <w:rsid w:val="009F1067"/>
    <w:rsid w:val="009F7B2D"/>
    <w:rsid w:val="00A13E22"/>
    <w:rsid w:val="00A14ADE"/>
    <w:rsid w:val="00A31E01"/>
    <w:rsid w:val="00A3240B"/>
    <w:rsid w:val="00A4229D"/>
    <w:rsid w:val="00A422D7"/>
    <w:rsid w:val="00A527AD"/>
    <w:rsid w:val="00A54099"/>
    <w:rsid w:val="00A64A4E"/>
    <w:rsid w:val="00A65AED"/>
    <w:rsid w:val="00A718CF"/>
    <w:rsid w:val="00A760BE"/>
    <w:rsid w:val="00A81A98"/>
    <w:rsid w:val="00A8545F"/>
    <w:rsid w:val="00A929CC"/>
    <w:rsid w:val="00A947F7"/>
    <w:rsid w:val="00A94E12"/>
    <w:rsid w:val="00A950EC"/>
    <w:rsid w:val="00AA1157"/>
    <w:rsid w:val="00AE44D3"/>
    <w:rsid w:val="00AE48A0"/>
    <w:rsid w:val="00AE5B1F"/>
    <w:rsid w:val="00AE61BE"/>
    <w:rsid w:val="00AF3560"/>
    <w:rsid w:val="00AF4C57"/>
    <w:rsid w:val="00B04702"/>
    <w:rsid w:val="00B16F25"/>
    <w:rsid w:val="00B223CD"/>
    <w:rsid w:val="00B24422"/>
    <w:rsid w:val="00B33B25"/>
    <w:rsid w:val="00B549AA"/>
    <w:rsid w:val="00B658B6"/>
    <w:rsid w:val="00B80C20"/>
    <w:rsid w:val="00B844FE"/>
    <w:rsid w:val="00B84B71"/>
    <w:rsid w:val="00BC562B"/>
    <w:rsid w:val="00BE0953"/>
    <w:rsid w:val="00BE6978"/>
    <w:rsid w:val="00BF288A"/>
    <w:rsid w:val="00BF47B6"/>
    <w:rsid w:val="00C04EC9"/>
    <w:rsid w:val="00C07974"/>
    <w:rsid w:val="00C139C5"/>
    <w:rsid w:val="00C33014"/>
    <w:rsid w:val="00C33434"/>
    <w:rsid w:val="00C34869"/>
    <w:rsid w:val="00C35A79"/>
    <w:rsid w:val="00C42EB6"/>
    <w:rsid w:val="00C520C2"/>
    <w:rsid w:val="00C55D46"/>
    <w:rsid w:val="00C57D5B"/>
    <w:rsid w:val="00C64616"/>
    <w:rsid w:val="00C70841"/>
    <w:rsid w:val="00C720D9"/>
    <w:rsid w:val="00C76F42"/>
    <w:rsid w:val="00C85096"/>
    <w:rsid w:val="00C9592F"/>
    <w:rsid w:val="00CA2D69"/>
    <w:rsid w:val="00CB20EF"/>
    <w:rsid w:val="00CD12CB"/>
    <w:rsid w:val="00CD36CF"/>
    <w:rsid w:val="00CD3F0F"/>
    <w:rsid w:val="00CE1D79"/>
    <w:rsid w:val="00CF1DCA"/>
    <w:rsid w:val="00D579FC"/>
    <w:rsid w:val="00D63442"/>
    <w:rsid w:val="00D66EA6"/>
    <w:rsid w:val="00D8672F"/>
    <w:rsid w:val="00D91D9C"/>
    <w:rsid w:val="00D94142"/>
    <w:rsid w:val="00D95260"/>
    <w:rsid w:val="00DB22CF"/>
    <w:rsid w:val="00DC5A34"/>
    <w:rsid w:val="00DD4780"/>
    <w:rsid w:val="00DE526B"/>
    <w:rsid w:val="00DF199D"/>
    <w:rsid w:val="00E01542"/>
    <w:rsid w:val="00E131FD"/>
    <w:rsid w:val="00E2675E"/>
    <w:rsid w:val="00E311EA"/>
    <w:rsid w:val="00E365F1"/>
    <w:rsid w:val="00E379D8"/>
    <w:rsid w:val="00E62F48"/>
    <w:rsid w:val="00E741D1"/>
    <w:rsid w:val="00E80600"/>
    <w:rsid w:val="00E8289B"/>
    <w:rsid w:val="00E8307A"/>
    <w:rsid w:val="00E831B3"/>
    <w:rsid w:val="00EA36A2"/>
    <w:rsid w:val="00ED373F"/>
    <w:rsid w:val="00EE52A4"/>
    <w:rsid w:val="00EE70CB"/>
    <w:rsid w:val="00F118B6"/>
    <w:rsid w:val="00F23775"/>
    <w:rsid w:val="00F30338"/>
    <w:rsid w:val="00F330B2"/>
    <w:rsid w:val="00F33EFF"/>
    <w:rsid w:val="00F35958"/>
    <w:rsid w:val="00F35C12"/>
    <w:rsid w:val="00F37F5C"/>
    <w:rsid w:val="00F41CA2"/>
    <w:rsid w:val="00F443C0"/>
    <w:rsid w:val="00F51E26"/>
    <w:rsid w:val="00F62EFB"/>
    <w:rsid w:val="00F7060E"/>
    <w:rsid w:val="00F76CAD"/>
    <w:rsid w:val="00F939A4"/>
    <w:rsid w:val="00FA7B09"/>
    <w:rsid w:val="00FA7D55"/>
    <w:rsid w:val="00FC5685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9A2AC"/>
  <w15:chartTrackingRefBased/>
  <w15:docId w15:val="{EC0D3047-25B9-4E44-8005-B80FD825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35C12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D54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F35C12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F35C12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F35C12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F35C12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F35C12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F35C12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F35C12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F35C12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F35C12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F35C12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F35C1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35C1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35C12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F35C12"/>
  </w:style>
  <w:style w:type="character" w:customStyle="1" w:styleId="NoteOldChar">
    <w:name w:val="Note Old Char"/>
    <w:link w:val="NoteOld"/>
    <w:rsid w:val="00F35C12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F35C12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F35C12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F35C12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F35C12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F35C12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F35C12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F35C1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35C12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35C12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F35C12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F35C12"/>
  </w:style>
  <w:style w:type="paragraph" w:customStyle="1" w:styleId="EnactingClauseOld">
    <w:name w:val="Enacting Clause Old"/>
    <w:next w:val="EnactingSectionOld"/>
    <w:link w:val="EnactingClauseOldChar"/>
    <w:autoRedefine/>
    <w:rsid w:val="00F35C12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F35C12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F35C12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35C1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35C12"/>
  </w:style>
  <w:style w:type="character" w:customStyle="1" w:styleId="BillNumberOldChar">
    <w:name w:val="Bill Number Old Char"/>
    <w:basedOn w:val="DefaultParagraphFont"/>
    <w:link w:val="BillNumberOld"/>
    <w:rsid w:val="00F35C12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35C12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F35C12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35C12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F35C12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F35C12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F35C12"/>
  </w:style>
  <w:style w:type="paragraph" w:styleId="Footer">
    <w:name w:val="footer"/>
    <w:basedOn w:val="Normal"/>
    <w:link w:val="FooterChar"/>
    <w:uiPriority w:val="99"/>
    <w:rsid w:val="00F35C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5C12"/>
  </w:style>
  <w:style w:type="character" w:styleId="PlaceholderText">
    <w:name w:val="Placeholder Text"/>
    <w:basedOn w:val="DefaultParagraphFont"/>
    <w:uiPriority w:val="99"/>
    <w:semiHidden/>
    <w:locked/>
    <w:rsid w:val="00F35C1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35C1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35C12"/>
    <w:rPr>
      <w:sz w:val="20"/>
      <w:szCs w:val="20"/>
    </w:rPr>
  </w:style>
  <w:style w:type="character" w:customStyle="1" w:styleId="Underline">
    <w:name w:val="Underline"/>
    <w:uiPriority w:val="1"/>
    <w:rsid w:val="00F35C1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F35C12"/>
  </w:style>
  <w:style w:type="paragraph" w:customStyle="1" w:styleId="BillNumber">
    <w:name w:val="Bill Number"/>
    <w:basedOn w:val="BillNumberOld"/>
    <w:qFormat/>
    <w:rsid w:val="00F35C12"/>
  </w:style>
  <w:style w:type="paragraph" w:customStyle="1" w:styleId="ChapterHeading">
    <w:name w:val="Chapter Heading"/>
    <w:basedOn w:val="ChapterHeadingOld"/>
    <w:next w:val="Normal"/>
    <w:qFormat/>
    <w:rsid w:val="00F35C12"/>
  </w:style>
  <w:style w:type="paragraph" w:customStyle="1" w:styleId="EnactingClause">
    <w:name w:val="Enacting Clause"/>
    <w:basedOn w:val="EnactingClauseOld"/>
    <w:qFormat/>
    <w:rsid w:val="00F35C12"/>
  </w:style>
  <w:style w:type="paragraph" w:customStyle="1" w:styleId="EnactingSection">
    <w:name w:val="Enacting Section"/>
    <w:basedOn w:val="EnactingSectionOld"/>
    <w:qFormat/>
    <w:rsid w:val="00F35C12"/>
  </w:style>
  <w:style w:type="paragraph" w:customStyle="1" w:styleId="HeaderStyle">
    <w:name w:val="Header Style"/>
    <w:basedOn w:val="HeaderStyleOld"/>
    <w:qFormat/>
    <w:rsid w:val="00F35C12"/>
  </w:style>
  <w:style w:type="paragraph" w:customStyle="1" w:styleId="Note">
    <w:name w:val="Note"/>
    <w:basedOn w:val="NoteOld"/>
    <w:qFormat/>
    <w:rsid w:val="00F35C12"/>
  </w:style>
  <w:style w:type="paragraph" w:customStyle="1" w:styleId="PartHeading">
    <w:name w:val="Part Heading"/>
    <w:basedOn w:val="PartHeadingOld"/>
    <w:qFormat/>
    <w:rsid w:val="00F35C12"/>
  </w:style>
  <w:style w:type="paragraph" w:customStyle="1" w:styleId="References">
    <w:name w:val="References"/>
    <w:basedOn w:val="ReferencesOld"/>
    <w:qFormat/>
    <w:rsid w:val="00F35C12"/>
  </w:style>
  <w:style w:type="paragraph" w:customStyle="1" w:styleId="SectionBody">
    <w:name w:val="Section Body"/>
    <w:basedOn w:val="SectionBodyOld"/>
    <w:link w:val="SectionBodyChar"/>
    <w:qFormat/>
    <w:rsid w:val="00F35C12"/>
  </w:style>
  <w:style w:type="paragraph" w:customStyle="1" w:styleId="SectionHeading">
    <w:name w:val="Section Heading"/>
    <w:basedOn w:val="SectionHeadingOld"/>
    <w:link w:val="SectionHeadingChar"/>
    <w:qFormat/>
    <w:rsid w:val="00F35C12"/>
  </w:style>
  <w:style w:type="paragraph" w:customStyle="1" w:styleId="Sponsors">
    <w:name w:val="Sponsors"/>
    <w:basedOn w:val="SponsorsOld"/>
    <w:qFormat/>
    <w:rsid w:val="00F35C12"/>
  </w:style>
  <w:style w:type="paragraph" w:customStyle="1" w:styleId="TitlePageBillPrefix">
    <w:name w:val="Title Page: Bill Prefix"/>
    <w:basedOn w:val="TitlePageBillPrefixOld"/>
    <w:qFormat/>
    <w:rsid w:val="00F35C12"/>
  </w:style>
  <w:style w:type="paragraph" w:customStyle="1" w:styleId="TitlePageOrigin">
    <w:name w:val="Title Page: Origin"/>
    <w:basedOn w:val="TitlePageOriginOld"/>
    <w:qFormat/>
    <w:rsid w:val="00F35C12"/>
  </w:style>
  <w:style w:type="paragraph" w:customStyle="1" w:styleId="TitlePageSession">
    <w:name w:val="Title Page: Session"/>
    <w:basedOn w:val="TitlePageSessionOld"/>
    <w:qFormat/>
    <w:rsid w:val="00F35C12"/>
  </w:style>
  <w:style w:type="paragraph" w:customStyle="1" w:styleId="TitleSection">
    <w:name w:val="Title Section"/>
    <w:basedOn w:val="TitleSectionOld"/>
    <w:qFormat/>
    <w:rsid w:val="00F35C12"/>
  </w:style>
  <w:style w:type="character" w:customStyle="1" w:styleId="Strike-Through">
    <w:name w:val="Strike-Through"/>
    <w:uiPriority w:val="1"/>
    <w:rsid w:val="00F35C12"/>
    <w:rPr>
      <w:strike/>
      <w:dstrike w:val="0"/>
      <w:color w:val="auto"/>
    </w:rPr>
  </w:style>
  <w:style w:type="paragraph" w:customStyle="1" w:styleId="ChamberTitle">
    <w:name w:val="Chamber Title"/>
    <w:next w:val="Normal"/>
    <w:link w:val="ChamberTitleChar"/>
    <w:rsid w:val="00F35C12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F35C12"/>
    <w:rPr>
      <w:rFonts w:eastAsia="Calibri"/>
      <w:b/>
      <w:caps/>
      <w:color w:val="000000"/>
      <w:sz w:val="36"/>
    </w:rPr>
  </w:style>
  <w:style w:type="character" w:customStyle="1" w:styleId="ArticleHeadingChar">
    <w:name w:val="Article Heading Char"/>
    <w:link w:val="ArticleHeading"/>
    <w:rsid w:val="00C35A7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C35A7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C35A79"/>
    <w:rPr>
      <w:rFonts w:eastAsia="Calibri"/>
      <w:b/>
      <w:color w:val="00000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4D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uiPriority w:val="99"/>
    <w:semiHidden/>
    <w:unhideWhenUsed/>
    <w:locked/>
    <w:rsid w:val="0033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7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8162E43DFF4FF5BFED85D68EC7C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57A02-AF63-4078-B051-C444557EB19E}"/>
      </w:docPartPr>
      <w:docPartBody>
        <w:p w:rsidR="00A56516" w:rsidRDefault="00AB50EF">
          <w:pPr>
            <w:pStyle w:val="078162E43DFF4FF5BFED85D68EC7CA32"/>
          </w:pPr>
          <w:r w:rsidRPr="00B844FE">
            <w:t>Prefix Text</w:t>
          </w:r>
        </w:p>
      </w:docPartBody>
    </w:docPart>
    <w:docPart>
      <w:docPartPr>
        <w:name w:val="74FE23CF57E64F7EB6875032E960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6CD96-4B4F-4AF5-AFC4-3F4B3306C37E}"/>
      </w:docPartPr>
      <w:docPartBody>
        <w:p w:rsidR="00A56516" w:rsidRDefault="00AB50EF">
          <w:pPr>
            <w:pStyle w:val="74FE23CF57E64F7EB6875032E9603F77"/>
          </w:pPr>
          <w:r w:rsidRPr="00B844FE">
            <w:t>[Type here]</w:t>
          </w:r>
        </w:p>
      </w:docPartBody>
    </w:docPart>
    <w:docPart>
      <w:docPartPr>
        <w:name w:val="7A29F068EB7D497199D1BC8507C3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AF31F-4B3C-402F-9F9D-DB3AB10A4A8F}"/>
      </w:docPartPr>
      <w:docPartBody>
        <w:p w:rsidR="00A56516" w:rsidRDefault="00AB50EF">
          <w:pPr>
            <w:pStyle w:val="7A29F068EB7D497199D1BC8507C3FA30"/>
          </w:pPr>
          <w:r w:rsidRPr="00B844FE">
            <w:t>Enter Sponsors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0EF"/>
    <w:rsid w:val="00037CAA"/>
    <w:rsid w:val="00070F43"/>
    <w:rsid w:val="000B288E"/>
    <w:rsid w:val="0018512A"/>
    <w:rsid w:val="001D0FAF"/>
    <w:rsid w:val="00203B0C"/>
    <w:rsid w:val="00240D23"/>
    <w:rsid w:val="00263C1F"/>
    <w:rsid w:val="00282755"/>
    <w:rsid w:val="00291B33"/>
    <w:rsid w:val="00300D4E"/>
    <w:rsid w:val="00322069"/>
    <w:rsid w:val="003A5AC3"/>
    <w:rsid w:val="003E280B"/>
    <w:rsid w:val="00522B6D"/>
    <w:rsid w:val="005C77C9"/>
    <w:rsid w:val="0063427E"/>
    <w:rsid w:val="006A381A"/>
    <w:rsid w:val="0072427E"/>
    <w:rsid w:val="007D6553"/>
    <w:rsid w:val="007E5C2D"/>
    <w:rsid w:val="00866E08"/>
    <w:rsid w:val="00884FDC"/>
    <w:rsid w:val="00894968"/>
    <w:rsid w:val="008B31ED"/>
    <w:rsid w:val="008F6850"/>
    <w:rsid w:val="009341B3"/>
    <w:rsid w:val="009E7347"/>
    <w:rsid w:val="00A56516"/>
    <w:rsid w:val="00A947F7"/>
    <w:rsid w:val="00AB50EF"/>
    <w:rsid w:val="00C520C2"/>
    <w:rsid w:val="00C64616"/>
    <w:rsid w:val="00C70841"/>
    <w:rsid w:val="00CA2D69"/>
    <w:rsid w:val="00CC6017"/>
    <w:rsid w:val="00D72F8C"/>
    <w:rsid w:val="00D94142"/>
    <w:rsid w:val="00E311EA"/>
    <w:rsid w:val="00EB3496"/>
    <w:rsid w:val="00FF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8162E43DFF4FF5BFED85D68EC7CA32">
    <w:name w:val="078162E43DFF4FF5BFED85D68EC7CA32"/>
  </w:style>
  <w:style w:type="paragraph" w:customStyle="1" w:styleId="74FE23CF57E64F7EB6875032E9603F77">
    <w:name w:val="74FE23CF57E64F7EB6875032E9603F77"/>
  </w:style>
  <w:style w:type="paragraph" w:customStyle="1" w:styleId="7A29F068EB7D497199D1BC8507C3FA30">
    <w:name w:val="7A29F068EB7D497199D1BC8507C3FA3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85A022-BE58-464E-82E9-5630E64A8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3205</Characters>
  <Application>Microsoft Office Word</Application>
  <DocSecurity>0</DocSecurity>
  <Lines>63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Misavage</dc:creator>
  <cp:keywords/>
  <dc:description/>
  <cp:lastModifiedBy>Cody Crowder</cp:lastModifiedBy>
  <cp:revision>6</cp:revision>
  <cp:lastPrinted>2026-01-27T21:47:00Z</cp:lastPrinted>
  <dcterms:created xsi:type="dcterms:W3CDTF">2026-01-28T22:07:00Z</dcterms:created>
  <dcterms:modified xsi:type="dcterms:W3CDTF">2026-01-30T16:19:00Z</dcterms:modified>
</cp:coreProperties>
</file>